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A389" w14:textId="77777777" w:rsidR="008849F8" w:rsidRPr="00502273" w:rsidRDefault="008849F8" w:rsidP="00E735DC">
      <w:pPr>
        <w:rPr>
          <w:rFonts w:ascii="Garamond" w:hAnsi="Garamond"/>
          <w:b/>
          <w:color w:val="70AD47" w:themeColor="accent6"/>
          <w:sz w:val="32"/>
          <w:szCs w:val="32"/>
        </w:rPr>
      </w:pPr>
      <w:r w:rsidRPr="00502273">
        <w:rPr>
          <w:rFonts w:ascii="Garamond" w:hAnsi="Garamond"/>
          <w:b/>
          <w:color w:val="70AD47" w:themeColor="accent6"/>
          <w:sz w:val="32"/>
          <w:szCs w:val="32"/>
        </w:rPr>
        <w:t>Communication Guidelines</w:t>
      </w:r>
    </w:p>
    <w:p w14:paraId="7E6BC7A0" w14:textId="73F464B8" w:rsidR="00021D56" w:rsidRPr="00027B0F" w:rsidRDefault="00B7434E" w:rsidP="00B7434E">
      <w:pPr>
        <w:jc w:val="both"/>
        <w:rPr>
          <w:rFonts w:ascii="Garamond" w:hAnsi="Garamond"/>
          <w:sz w:val="24"/>
          <w:szCs w:val="24"/>
        </w:rPr>
      </w:pPr>
      <w:proofErr w:type="spellStart"/>
      <w:r w:rsidRPr="00027B0F">
        <w:rPr>
          <w:rFonts w:ascii="Garamond" w:hAnsi="Garamond"/>
          <w:sz w:val="24"/>
          <w:szCs w:val="24"/>
        </w:rPr>
        <w:t>Danida</w:t>
      </w:r>
      <w:proofErr w:type="spellEnd"/>
      <w:r w:rsidRPr="00027B0F">
        <w:rPr>
          <w:rFonts w:ascii="Garamond" w:hAnsi="Garamond"/>
          <w:sz w:val="24"/>
          <w:szCs w:val="24"/>
        </w:rPr>
        <w:t xml:space="preserve"> is the term used for Denmark’s development cooperation, which is under the Ministry of Foreign Affairs of Denmark. </w:t>
      </w:r>
      <w:proofErr w:type="spellStart"/>
      <w:r w:rsidRPr="00027B0F">
        <w:rPr>
          <w:rFonts w:ascii="Garamond" w:hAnsi="Garamond"/>
          <w:sz w:val="24"/>
          <w:szCs w:val="24"/>
        </w:rPr>
        <w:t>Danida</w:t>
      </w:r>
      <w:proofErr w:type="spellEnd"/>
      <w:r w:rsidRPr="00027B0F">
        <w:rPr>
          <w:rFonts w:ascii="Garamond" w:hAnsi="Garamond"/>
          <w:sz w:val="24"/>
          <w:szCs w:val="24"/>
        </w:rPr>
        <w:t xml:space="preserve"> does not exist as a separate </w:t>
      </w:r>
      <w:r w:rsidR="00B7592D" w:rsidRPr="00027B0F">
        <w:rPr>
          <w:rFonts w:ascii="Garamond" w:hAnsi="Garamond"/>
          <w:sz w:val="24"/>
          <w:szCs w:val="24"/>
        </w:rPr>
        <w:t>organisation but</w:t>
      </w:r>
      <w:r w:rsidRPr="00027B0F">
        <w:rPr>
          <w:rFonts w:ascii="Garamond" w:hAnsi="Garamond"/>
          <w:sz w:val="24"/>
          <w:szCs w:val="24"/>
        </w:rPr>
        <w:t xml:space="preserve"> is a brand. You should</w:t>
      </w:r>
      <w:r w:rsidR="00DC3A3F">
        <w:rPr>
          <w:rFonts w:ascii="Garamond" w:hAnsi="Garamond"/>
          <w:sz w:val="24"/>
          <w:szCs w:val="24"/>
        </w:rPr>
        <w:t xml:space="preserve"> therefore</w:t>
      </w:r>
      <w:r w:rsidRPr="00027B0F">
        <w:rPr>
          <w:rFonts w:ascii="Garamond" w:hAnsi="Garamond"/>
          <w:sz w:val="24"/>
          <w:szCs w:val="24"/>
        </w:rPr>
        <w:t xml:space="preserve"> use </w:t>
      </w:r>
      <w:r w:rsidR="00E9122D" w:rsidRPr="00DC3A3F">
        <w:rPr>
          <w:rFonts w:ascii="Garamond" w:hAnsi="Garamond"/>
          <w:bCs/>
          <w:sz w:val="24"/>
          <w:szCs w:val="24"/>
        </w:rPr>
        <w:t>the</w:t>
      </w:r>
      <w:r w:rsidR="00E9122D" w:rsidRPr="00E9122D">
        <w:rPr>
          <w:rFonts w:ascii="Garamond" w:hAnsi="Garamond"/>
          <w:b/>
          <w:sz w:val="24"/>
          <w:szCs w:val="24"/>
        </w:rPr>
        <w:t xml:space="preserve"> Ministry of Foreign Affairs of Denmark</w:t>
      </w:r>
      <w:r w:rsidRPr="00027B0F">
        <w:rPr>
          <w:rFonts w:ascii="Garamond" w:hAnsi="Garamond"/>
          <w:sz w:val="24"/>
          <w:szCs w:val="24"/>
        </w:rPr>
        <w:t xml:space="preserve"> in your communication.</w:t>
      </w:r>
      <w:r w:rsidR="00F621AD" w:rsidRPr="00027B0F">
        <w:rPr>
          <w:rFonts w:ascii="Garamond" w:hAnsi="Garamond"/>
          <w:sz w:val="24"/>
          <w:szCs w:val="24"/>
        </w:rPr>
        <w:t xml:space="preserve"> </w:t>
      </w:r>
    </w:p>
    <w:p w14:paraId="07D63B11" w14:textId="13179EA3" w:rsidR="00ED765A" w:rsidRDefault="00D07436" w:rsidP="00B7434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logo you should use</w:t>
      </w:r>
      <w:r w:rsidR="00271393" w:rsidRPr="00027B0F">
        <w:rPr>
          <w:rFonts w:ascii="Garamond" w:hAnsi="Garamond"/>
          <w:sz w:val="24"/>
          <w:szCs w:val="24"/>
        </w:rPr>
        <w:t xml:space="preserve">, is the logo of the Ministry of Foreign Affairs </w:t>
      </w:r>
      <w:r w:rsidR="008849F8">
        <w:rPr>
          <w:rFonts w:ascii="Garamond" w:hAnsi="Garamond"/>
          <w:sz w:val="24"/>
          <w:szCs w:val="24"/>
        </w:rPr>
        <w:t xml:space="preserve">of Denmark </w:t>
      </w:r>
      <w:r w:rsidR="00271393" w:rsidRPr="00027B0F">
        <w:rPr>
          <w:rFonts w:ascii="Garamond" w:hAnsi="Garamond"/>
          <w:sz w:val="24"/>
          <w:szCs w:val="24"/>
        </w:rPr>
        <w:t xml:space="preserve">with a specific reference to </w:t>
      </w:r>
      <w:proofErr w:type="spellStart"/>
      <w:r w:rsidR="00F621AD" w:rsidRPr="00027B0F">
        <w:rPr>
          <w:rFonts w:ascii="Garamond" w:hAnsi="Garamond"/>
          <w:sz w:val="24"/>
          <w:szCs w:val="24"/>
        </w:rPr>
        <w:t>Danida</w:t>
      </w:r>
      <w:proofErr w:type="spellEnd"/>
      <w:r w:rsidR="00271393" w:rsidRPr="00027B0F">
        <w:rPr>
          <w:rFonts w:ascii="Garamond" w:hAnsi="Garamond"/>
          <w:sz w:val="24"/>
          <w:szCs w:val="24"/>
        </w:rPr>
        <w:t xml:space="preserve">. The </w:t>
      </w:r>
      <w:r w:rsidR="00F621AD" w:rsidRPr="00027B0F">
        <w:rPr>
          <w:rFonts w:ascii="Garamond" w:hAnsi="Garamond"/>
          <w:sz w:val="24"/>
          <w:szCs w:val="24"/>
        </w:rPr>
        <w:t>logo</w:t>
      </w:r>
      <w:r w:rsidR="00021D56" w:rsidRPr="00027B0F">
        <w:rPr>
          <w:rFonts w:ascii="Garamond" w:hAnsi="Garamond"/>
          <w:sz w:val="24"/>
          <w:szCs w:val="24"/>
        </w:rPr>
        <w:t xml:space="preserve"> can be downloaded on the </w:t>
      </w:r>
      <w:hyperlink r:id="rId10" w:history="1">
        <w:r w:rsidR="00271393" w:rsidRPr="00027B0F">
          <w:rPr>
            <w:rStyle w:val="Hyperlink"/>
            <w:rFonts w:ascii="Garamond" w:hAnsi="Garamond"/>
            <w:sz w:val="24"/>
            <w:szCs w:val="24"/>
          </w:rPr>
          <w:t xml:space="preserve">official design </w:t>
        </w:r>
        <w:r w:rsidR="00021D56" w:rsidRPr="00027B0F">
          <w:rPr>
            <w:rStyle w:val="Hyperlink"/>
            <w:rFonts w:ascii="Garamond" w:hAnsi="Garamond"/>
            <w:sz w:val="24"/>
            <w:szCs w:val="24"/>
          </w:rPr>
          <w:t>webpage</w:t>
        </w:r>
      </w:hyperlink>
      <w:r w:rsidR="00021D56" w:rsidRPr="00027B0F">
        <w:rPr>
          <w:rFonts w:ascii="Garamond" w:hAnsi="Garamond"/>
          <w:sz w:val="24"/>
          <w:szCs w:val="24"/>
        </w:rPr>
        <w:t>.</w:t>
      </w:r>
    </w:p>
    <w:p w14:paraId="16B3856F" w14:textId="04D9689B" w:rsidR="003C0DE8" w:rsidRPr="00027B0F" w:rsidRDefault="003C0DE8" w:rsidP="00B7434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Please also use the specific D</w:t>
      </w:r>
      <w:r w:rsidR="00502273">
        <w:rPr>
          <w:rFonts w:ascii="Garamond" w:hAnsi="Garamond"/>
          <w:sz w:val="24"/>
          <w:szCs w:val="24"/>
        </w:rPr>
        <w:t>GB</w:t>
      </w:r>
      <w:r>
        <w:rPr>
          <w:rFonts w:ascii="Garamond" w:hAnsi="Garamond"/>
          <w:sz w:val="24"/>
          <w:szCs w:val="24"/>
        </w:rPr>
        <w:t xml:space="preserve">P logo on your communication, which can be found on the </w:t>
      </w:r>
      <w:hyperlink r:id="rId11" w:history="1">
        <w:r w:rsidR="00502273">
          <w:rPr>
            <w:rStyle w:val="Hyperlink"/>
            <w:rFonts w:ascii="Garamond" w:hAnsi="Garamond"/>
            <w:sz w:val="24"/>
            <w:szCs w:val="24"/>
          </w:rPr>
          <w:t>DGB</w:t>
        </w:r>
        <w:r w:rsidRPr="00CF13C0">
          <w:rPr>
            <w:rStyle w:val="Hyperlink"/>
            <w:rFonts w:ascii="Garamond" w:hAnsi="Garamond"/>
            <w:sz w:val="24"/>
            <w:szCs w:val="24"/>
          </w:rPr>
          <w:t>P web</w:t>
        </w:r>
        <w:r w:rsidRPr="00CF13C0">
          <w:rPr>
            <w:rStyle w:val="Hyperlink"/>
            <w:rFonts w:ascii="Garamond" w:hAnsi="Garamond"/>
            <w:sz w:val="24"/>
            <w:szCs w:val="24"/>
          </w:rPr>
          <w:t>s</w:t>
        </w:r>
        <w:r w:rsidRPr="00CF13C0">
          <w:rPr>
            <w:rStyle w:val="Hyperlink"/>
            <w:rFonts w:ascii="Garamond" w:hAnsi="Garamond"/>
            <w:sz w:val="24"/>
            <w:szCs w:val="24"/>
          </w:rPr>
          <w:t>ite</w:t>
        </w:r>
      </w:hyperlink>
      <w:r>
        <w:rPr>
          <w:rFonts w:ascii="Garamond" w:hAnsi="Garamond"/>
          <w:sz w:val="24"/>
          <w:szCs w:val="24"/>
        </w:rPr>
        <w:t xml:space="preserve">. </w:t>
      </w:r>
    </w:p>
    <w:p w14:paraId="40A4AB0E" w14:textId="77777777" w:rsidR="00027B0F" w:rsidRDefault="00027B0F" w:rsidP="00B7434E">
      <w:pPr>
        <w:jc w:val="both"/>
        <w:rPr>
          <w:rFonts w:ascii="Garamond" w:hAnsi="Garamond"/>
          <w:b/>
          <w:sz w:val="24"/>
          <w:szCs w:val="24"/>
        </w:rPr>
      </w:pPr>
    </w:p>
    <w:p w14:paraId="0843148D" w14:textId="3E1C9F94" w:rsidR="00021D56" w:rsidRPr="00502273" w:rsidRDefault="00021D56" w:rsidP="00E735DC">
      <w:pPr>
        <w:rPr>
          <w:rFonts w:ascii="Garamond" w:hAnsi="Garamond"/>
          <w:b/>
          <w:color w:val="70AD47" w:themeColor="accent6"/>
          <w:sz w:val="24"/>
          <w:szCs w:val="24"/>
        </w:rPr>
      </w:pPr>
      <w:r w:rsidRPr="00502273">
        <w:rPr>
          <w:rFonts w:ascii="Garamond" w:hAnsi="Garamond"/>
          <w:b/>
          <w:color w:val="70AD47" w:themeColor="accent6"/>
          <w:sz w:val="24"/>
          <w:szCs w:val="24"/>
        </w:rPr>
        <w:t>Specific D</w:t>
      </w:r>
      <w:r w:rsidR="00502273" w:rsidRPr="00502273">
        <w:rPr>
          <w:rFonts w:ascii="Garamond" w:hAnsi="Garamond"/>
          <w:b/>
          <w:color w:val="70AD47" w:themeColor="accent6"/>
          <w:sz w:val="24"/>
          <w:szCs w:val="24"/>
        </w:rPr>
        <w:t>GB</w:t>
      </w:r>
      <w:r w:rsidRPr="00502273">
        <w:rPr>
          <w:rFonts w:ascii="Garamond" w:hAnsi="Garamond"/>
          <w:b/>
          <w:color w:val="70AD47" w:themeColor="accent6"/>
          <w:sz w:val="24"/>
          <w:szCs w:val="24"/>
        </w:rPr>
        <w:t>P instructions</w:t>
      </w:r>
    </w:p>
    <w:p w14:paraId="10781E3F" w14:textId="24CFA1AE" w:rsidR="00ED765A" w:rsidRPr="005C15DF" w:rsidRDefault="00B7434E" w:rsidP="00E735DC">
      <w:pPr>
        <w:pStyle w:val="Listeafsnit"/>
        <w:numPr>
          <w:ilvl w:val="0"/>
          <w:numId w:val="1"/>
        </w:numPr>
        <w:ind w:left="360"/>
        <w:jc w:val="both"/>
        <w:rPr>
          <w:rFonts w:ascii="Garamond" w:hAnsi="Garamond"/>
          <w:sz w:val="24"/>
          <w:szCs w:val="24"/>
        </w:rPr>
      </w:pPr>
      <w:r w:rsidRPr="005C15DF">
        <w:rPr>
          <w:rFonts w:ascii="Garamond" w:hAnsi="Garamond"/>
          <w:sz w:val="24"/>
          <w:szCs w:val="24"/>
        </w:rPr>
        <w:t>Under D</w:t>
      </w:r>
      <w:r w:rsidR="00502273">
        <w:rPr>
          <w:rFonts w:ascii="Garamond" w:hAnsi="Garamond"/>
          <w:sz w:val="24"/>
          <w:szCs w:val="24"/>
        </w:rPr>
        <w:t>GB</w:t>
      </w:r>
      <w:r w:rsidRPr="005C15DF">
        <w:rPr>
          <w:rFonts w:ascii="Garamond" w:hAnsi="Garamond"/>
          <w:sz w:val="24"/>
          <w:szCs w:val="24"/>
        </w:rPr>
        <w:t>P</w:t>
      </w:r>
      <w:r w:rsidR="005C15DF">
        <w:rPr>
          <w:rFonts w:ascii="Garamond" w:hAnsi="Garamond"/>
          <w:sz w:val="24"/>
          <w:szCs w:val="24"/>
        </w:rPr>
        <w:t xml:space="preserve"> </w:t>
      </w:r>
      <w:r w:rsidRPr="005C15DF">
        <w:rPr>
          <w:rFonts w:ascii="Garamond" w:hAnsi="Garamond"/>
          <w:sz w:val="24"/>
          <w:szCs w:val="24"/>
        </w:rPr>
        <w:t>a</w:t>
      </w:r>
      <w:r w:rsidR="00ED765A" w:rsidRPr="005C15DF">
        <w:rPr>
          <w:rFonts w:ascii="Garamond" w:hAnsi="Garamond"/>
          <w:sz w:val="24"/>
          <w:szCs w:val="24"/>
        </w:rPr>
        <w:t xml:space="preserve"> separate output is dedicated to communication</w:t>
      </w:r>
      <w:r w:rsidR="00B7592D" w:rsidRPr="005C15DF">
        <w:rPr>
          <w:rFonts w:ascii="Garamond" w:hAnsi="Garamond"/>
          <w:sz w:val="24"/>
          <w:szCs w:val="24"/>
        </w:rPr>
        <w:t>. This is</w:t>
      </w:r>
      <w:r w:rsidR="00ED765A" w:rsidRPr="005C15DF">
        <w:rPr>
          <w:rFonts w:ascii="Garamond" w:hAnsi="Garamond"/>
          <w:sz w:val="24"/>
          <w:szCs w:val="24"/>
        </w:rPr>
        <w:t xml:space="preserve"> to ensure a </w:t>
      </w:r>
      <w:r w:rsidR="00B7592D" w:rsidRPr="005C15DF">
        <w:rPr>
          <w:rFonts w:ascii="Garamond" w:hAnsi="Garamond"/>
          <w:sz w:val="24"/>
          <w:szCs w:val="24"/>
        </w:rPr>
        <w:t xml:space="preserve">planned, </w:t>
      </w:r>
      <w:proofErr w:type="gramStart"/>
      <w:r w:rsidR="00ED765A" w:rsidRPr="005C15DF">
        <w:rPr>
          <w:rFonts w:ascii="Garamond" w:hAnsi="Garamond"/>
          <w:sz w:val="24"/>
          <w:szCs w:val="24"/>
        </w:rPr>
        <w:t>structured</w:t>
      </w:r>
      <w:proofErr w:type="gramEnd"/>
      <w:r w:rsidR="00ED765A" w:rsidRPr="005C15DF">
        <w:rPr>
          <w:rFonts w:ascii="Garamond" w:hAnsi="Garamond"/>
          <w:sz w:val="24"/>
          <w:szCs w:val="24"/>
        </w:rPr>
        <w:t xml:space="preserve"> and consistent approach to communicating the achievements of the </w:t>
      </w:r>
      <w:r w:rsidR="00502273">
        <w:rPr>
          <w:rFonts w:ascii="Garamond" w:hAnsi="Garamond"/>
          <w:sz w:val="24"/>
          <w:szCs w:val="24"/>
        </w:rPr>
        <w:t>DGBP</w:t>
      </w:r>
      <w:r w:rsidR="005F57D1">
        <w:rPr>
          <w:rFonts w:ascii="Garamond" w:hAnsi="Garamond"/>
          <w:sz w:val="24"/>
          <w:szCs w:val="24"/>
        </w:rPr>
        <w:t xml:space="preserve"> partnership</w:t>
      </w:r>
      <w:r w:rsidR="00601667">
        <w:rPr>
          <w:rFonts w:ascii="Garamond" w:hAnsi="Garamond"/>
          <w:sz w:val="24"/>
          <w:szCs w:val="24"/>
        </w:rPr>
        <w:t xml:space="preserve"> project</w:t>
      </w:r>
      <w:r w:rsidR="00FC102E">
        <w:rPr>
          <w:rFonts w:ascii="Garamond" w:hAnsi="Garamond"/>
          <w:sz w:val="24"/>
          <w:szCs w:val="24"/>
        </w:rPr>
        <w:t xml:space="preserve"> with a focus on SDG</w:t>
      </w:r>
      <w:r w:rsidR="00502273">
        <w:rPr>
          <w:rFonts w:ascii="Garamond" w:hAnsi="Garamond"/>
          <w:sz w:val="24"/>
          <w:szCs w:val="24"/>
        </w:rPr>
        <w:t xml:space="preserve"> 1 (poverty), SDG </w:t>
      </w:r>
      <w:r w:rsidR="00FC102E">
        <w:rPr>
          <w:rFonts w:ascii="Garamond" w:hAnsi="Garamond"/>
          <w:sz w:val="24"/>
          <w:szCs w:val="24"/>
        </w:rPr>
        <w:t>8</w:t>
      </w:r>
      <w:r w:rsidR="00502273">
        <w:rPr>
          <w:rFonts w:ascii="Garamond" w:hAnsi="Garamond"/>
          <w:sz w:val="24"/>
          <w:szCs w:val="24"/>
        </w:rPr>
        <w:t xml:space="preserve"> (decent jobs and economic growth) and SDG 13 (climate action)</w:t>
      </w:r>
      <w:r w:rsidR="00ED765A" w:rsidRPr="005C15DF">
        <w:rPr>
          <w:rFonts w:ascii="Garamond" w:hAnsi="Garamond"/>
          <w:sz w:val="24"/>
          <w:szCs w:val="24"/>
        </w:rPr>
        <w:t xml:space="preserve">. Communication can be in the project country, home country of consortia partners and in Denmark. Maximum </w:t>
      </w:r>
      <w:proofErr w:type="spellStart"/>
      <w:r w:rsidR="005F57D1">
        <w:rPr>
          <w:rFonts w:ascii="Garamond" w:hAnsi="Garamond"/>
          <w:sz w:val="24"/>
          <w:szCs w:val="24"/>
        </w:rPr>
        <w:t>Danida</w:t>
      </w:r>
      <w:proofErr w:type="spellEnd"/>
      <w:r w:rsidR="005F57D1" w:rsidRPr="005C15DF">
        <w:rPr>
          <w:rFonts w:ascii="Garamond" w:hAnsi="Garamond"/>
          <w:sz w:val="24"/>
          <w:szCs w:val="24"/>
        </w:rPr>
        <w:t xml:space="preserve"> </w:t>
      </w:r>
      <w:r w:rsidR="005C15DF" w:rsidRPr="005C15DF">
        <w:rPr>
          <w:rFonts w:ascii="Garamond" w:hAnsi="Garamond"/>
          <w:sz w:val="24"/>
          <w:szCs w:val="24"/>
        </w:rPr>
        <w:t xml:space="preserve">contribution to </w:t>
      </w:r>
      <w:r w:rsidR="003C3B83">
        <w:rPr>
          <w:rFonts w:ascii="Garamond" w:hAnsi="Garamond"/>
          <w:sz w:val="24"/>
          <w:szCs w:val="24"/>
        </w:rPr>
        <w:t xml:space="preserve">this output </w:t>
      </w:r>
      <w:r w:rsidR="00ED765A" w:rsidRPr="005C15DF">
        <w:rPr>
          <w:rFonts w:ascii="Garamond" w:hAnsi="Garamond"/>
          <w:sz w:val="24"/>
          <w:szCs w:val="24"/>
        </w:rPr>
        <w:t>is DKK 200,000</w:t>
      </w:r>
      <w:r w:rsidRPr="005C15DF">
        <w:rPr>
          <w:rFonts w:ascii="Garamond" w:hAnsi="Garamond"/>
          <w:sz w:val="24"/>
          <w:szCs w:val="24"/>
        </w:rPr>
        <w:t>.</w:t>
      </w:r>
    </w:p>
    <w:p w14:paraId="6B2D1320" w14:textId="77777777" w:rsidR="00027B0F" w:rsidRDefault="00D07436" w:rsidP="00E735DC">
      <w:p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distinction is </w:t>
      </w:r>
      <w:r w:rsidR="005C15DF">
        <w:rPr>
          <w:rFonts w:ascii="Garamond" w:hAnsi="Garamond"/>
          <w:sz w:val="24"/>
          <w:szCs w:val="24"/>
        </w:rPr>
        <w:t>made between the above Public Relation</w:t>
      </w:r>
      <w:r w:rsidR="005F57D1">
        <w:rPr>
          <w:rFonts w:ascii="Garamond" w:hAnsi="Garamond"/>
          <w:sz w:val="24"/>
          <w:szCs w:val="24"/>
        </w:rPr>
        <w:t>s</w:t>
      </w:r>
      <w:r w:rsidR="005C15DF">
        <w:rPr>
          <w:rFonts w:ascii="Garamond" w:hAnsi="Garamond"/>
          <w:sz w:val="24"/>
          <w:szCs w:val="24"/>
        </w:rPr>
        <w:t xml:space="preserve"> type of communication and c</w:t>
      </w:r>
      <w:r w:rsidR="00027B0F">
        <w:rPr>
          <w:rFonts w:ascii="Garamond" w:hAnsi="Garamond"/>
          <w:sz w:val="24"/>
          <w:szCs w:val="24"/>
        </w:rPr>
        <w:t xml:space="preserve">ommunication efforts </w:t>
      </w:r>
      <w:r w:rsidR="003C3B83">
        <w:rPr>
          <w:rFonts w:ascii="Garamond" w:hAnsi="Garamond"/>
          <w:sz w:val="24"/>
          <w:szCs w:val="24"/>
        </w:rPr>
        <w:t xml:space="preserve">directly </w:t>
      </w:r>
      <w:r w:rsidR="00027B0F">
        <w:rPr>
          <w:rFonts w:ascii="Garamond" w:hAnsi="Garamond"/>
          <w:sz w:val="24"/>
          <w:szCs w:val="24"/>
        </w:rPr>
        <w:t>related to the specific outputs</w:t>
      </w:r>
      <w:r w:rsidR="001E1465">
        <w:rPr>
          <w:rFonts w:ascii="Garamond" w:hAnsi="Garamond"/>
          <w:sz w:val="24"/>
          <w:szCs w:val="24"/>
        </w:rPr>
        <w:t>/outcomes</w:t>
      </w:r>
      <w:r w:rsidR="00027B0F">
        <w:rPr>
          <w:rFonts w:ascii="Garamond" w:hAnsi="Garamond"/>
          <w:sz w:val="24"/>
          <w:szCs w:val="24"/>
        </w:rPr>
        <w:t xml:space="preserve"> </w:t>
      </w:r>
      <w:proofErr w:type="gramStart"/>
      <w:r w:rsidR="00027B0F">
        <w:rPr>
          <w:rFonts w:ascii="Garamond" w:hAnsi="Garamond"/>
          <w:sz w:val="24"/>
          <w:szCs w:val="24"/>
        </w:rPr>
        <w:t>e.g.</w:t>
      </w:r>
      <w:proofErr w:type="gramEnd"/>
      <w:r w:rsidR="00027B0F">
        <w:rPr>
          <w:rFonts w:ascii="Garamond" w:hAnsi="Garamond"/>
          <w:sz w:val="24"/>
          <w:szCs w:val="24"/>
        </w:rPr>
        <w:t xml:space="preserve"> outreach </w:t>
      </w:r>
      <w:r w:rsidR="001E1465">
        <w:rPr>
          <w:rFonts w:ascii="Garamond" w:hAnsi="Garamond"/>
          <w:sz w:val="24"/>
          <w:szCs w:val="24"/>
        </w:rPr>
        <w:t>to beneficiaries</w:t>
      </w:r>
      <w:r w:rsidR="005F57D1">
        <w:rPr>
          <w:rFonts w:ascii="Garamond" w:hAnsi="Garamond"/>
          <w:sz w:val="24"/>
          <w:szCs w:val="24"/>
        </w:rPr>
        <w:t>, advocacy efforts towards the enabling environment etc</w:t>
      </w:r>
      <w:r w:rsidR="007F5BA7">
        <w:rPr>
          <w:rFonts w:ascii="Garamond" w:hAnsi="Garamond"/>
          <w:sz w:val="24"/>
          <w:szCs w:val="24"/>
        </w:rPr>
        <w:t>.</w:t>
      </w:r>
      <w:r w:rsidR="005C15DF">
        <w:rPr>
          <w:rFonts w:ascii="Garamond" w:hAnsi="Garamond"/>
          <w:sz w:val="24"/>
          <w:szCs w:val="24"/>
        </w:rPr>
        <w:t xml:space="preserve"> Costs related to the latter</w:t>
      </w:r>
      <w:r w:rsidR="001E1465">
        <w:rPr>
          <w:rFonts w:ascii="Garamond" w:hAnsi="Garamond"/>
          <w:sz w:val="24"/>
          <w:szCs w:val="24"/>
        </w:rPr>
        <w:t xml:space="preserve"> </w:t>
      </w:r>
      <w:r w:rsidR="00027B0F">
        <w:rPr>
          <w:rFonts w:ascii="Garamond" w:hAnsi="Garamond"/>
          <w:sz w:val="24"/>
          <w:szCs w:val="24"/>
        </w:rPr>
        <w:t xml:space="preserve">should be included </w:t>
      </w:r>
      <w:r w:rsidR="005C15DF">
        <w:rPr>
          <w:rFonts w:ascii="Garamond" w:hAnsi="Garamond"/>
          <w:sz w:val="24"/>
          <w:szCs w:val="24"/>
        </w:rPr>
        <w:t xml:space="preserve">under </w:t>
      </w:r>
      <w:r w:rsidR="00027B0F">
        <w:rPr>
          <w:rFonts w:ascii="Garamond" w:hAnsi="Garamond"/>
          <w:sz w:val="24"/>
          <w:szCs w:val="24"/>
        </w:rPr>
        <w:t xml:space="preserve">the </w:t>
      </w:r>
      <w:r w:rsidR="001E1465">
        <w:rPr>
          <w:rFonts w:ascii="Garamond" w:hAnsi="Garamond"/>
          <w:sz w:val="24"/>
          <w:szCs w:val="24"/>
        </w:rPr>
        <w:t>re</w:t>
      </w:r>
      <w:r w:rsidR="007F5BA7">
        <w:rPr>
          <w:rFonts w:ascii="Garamond" w:hAnsi="Garamond"/>
          <w:sz w:val="24"/>
          <w:szCs w:val="24"/>
        </w:rPr>
        <w:t xml:space="preserve">spective </w:t>
      </w:r>
      <w:r w:rsidR="001E1465">
        <w:rPr>
          <w:rFonts w:ascii="Garamond" w:hAnsi="Garamond"/>
          <w:sz w:val="24"/>
          <w:szCs w:val="24"/>
        </w:rPr>
        <w:t xml:space="preserve">outputs. </w:t>
      </w:r>
    </w:p>
    <w:p w14:paraId="3B43B454" w14:textId="628560F8" w:rsidR="008827B6" w:rsidRDefault="00731BCE" w:rsidP="00E735DC">
      <w:pPr>
        <w:pStyle w:val="Listeafsnit"/>
        <w:numPr>
          <w:ilvl w:val="0"/>
          <w:numId w:val="1"/>
        </w:numPr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2138E3">
        <w:rPr>
          <w:rFonts w:ascii="Garamond" w:hAnsi="Garamond"/>
          <w:sz w:val="24"/>
          <w:szCs w:val="24"/>
        </w:rPr>
        <w:t>a</w:t>
      </w:r>
      <w:r w:rsidR="008827B6">
        <w:rPr>
          <w:rFonts w:ascii="Garamond" w:hAnsi="Garamond"/>
          <w:sz w:val="24"/>
          <w:szCs w:val="24"/>
        </w:rPr>
        <w:t xml:space="preserve">nnual </w:t>
      </w:r>
      <w:r w:rsidR="00922014">
        <w:rPr>
          <w:rFonts w:ascii="Garamond" w:hAnsi="Garamond"/>
          <w:sz w:val="24"/>
          <w:szCs w:val="24"/>
        </w:rPr>
        <w:t xml:space="preserve">brief </w:t>
      </w:r>
      <w:r w:rsidR="008827B6">
        <w:rPr>
          <w:rFonts w:ascii="Garamond" w:hAnsi="Garamond"/>
          <w:sz w:val="24"/>
          <w:szCs w:val="24"/>
        </w:rPr>
        <w:t xml:space="preserve">communication </w:t>
      </w:r>
      <w:r w:rsidR="00FC1BB3">
        <w:rPr>
          <w:rFonts w:ascii="Garamond" w:hAnsi="Garamond"/>
          <w:sz w:val="24"/>
          <w:szCs w:val="24"/>
        </w:rPr>
        <w:t xml:space="preserve">plan </w:t>
      </w:r>
      <w:r w:rsidR="008827B6">
        <w:rPr>
          <w:rFonts w:ascii="Garamond" w:hAnsi="Garamond"/>
          <w:sz w:val="24"/>
          <w:szCs w:val="24"/>
        </w:rPr>
        <w:t xml:space="preserve">for </w:t>
      </w:r>
      <w:r w:rsidR="00D573A4">
        <w:rPr>
          <w:rFonts w:ascii="Garamond" w:hAnsi="Garamond"/>
          <w:sz w:val="24"/>
          <w:szCs w:val="24"/>
        </w:rPr>
        <w:t>key events for</w:t>
      </w:r>
      <w:r w:rsidR="00601667">
        <w:rPr>
          <w:rFonts w:ascii="Garamond" w:hAnsi="Garamond"/>
          <w:sz w:val="24"/>
          <w:szCs w:val="24"/>
        </w:rPr>
        <w:t>e</w:t>
      </w:r>
      <w:r w:rsidR="00D573A4">
        <w:rPr>
          <w:rFonts w:ascii="Garamond" w:hAnsi="Garamond"/>
          <w:sz w:val="24"/>
          <w:szCs w:val="24"/>
        </w:rPr>
        <w:t xml:space="preserve">seen in </w:t>
      </w:r>
      <w:r w:rsidR="008827B6">
        <w:rPr>
          <w:rFonts w:ascii="Garamond" w:hAnsi="Garamond"/>
          <w:sz w:val="24"/>
          <w:szCs w:val="24"/>
        </w:rPr>
        <w:t>the coming year</w:t>
      </w:r>
      <w:r w:rsidR="002138E3">
        <w:rPr>
          <w:rFonts w:ascii="Garamond" w:hAnsi="Garamond"/>
          <w:sz w:val="24"/>
          <w:szCs w:val="24"/>
        </w:rPr>
        <w:t>,</w:t>
      </w:r>
      <w:r w:rsidR="008827B6">
        <w:rPr>
          <w:rFonts w:ascii="Garamond" w:hAnsi="Garamond"/>
          <w:sz w:val="24"/>
          <w:szCs w:val="24"/>
        </w:rPr>
        <w:t xml:space="preserve"> should be submitted to </w:t>
      </w:r>
      <w:proofErr w:type="spellStart"/>
      <w:r w:rsidR="008827B6">
        <w:rPr>
          <w:rFonts w:ascii="Garamond" w:hAnsi="Garamond"/>
          <w:sz w:val="24"/>
          <w:szCs w:val="24"/>
        </w:rPr>
        <w:t>Danida</w:t>
      </w:r>
      <w:proofErr w:type="spellEnd"/>
      <w:r w:rsidR="008827B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together </w:t>
      </w:r>
      <w:r w:rsidR="008827B6">
        <w:rPr>
          <w:rFonts w:ascii="Garamond" w:hAnsi="Garamond"/>
          <w:sz w:val="24"/>
          <w:szCs w:val="24"/>
        </w:rPr>
        <w:t xml:space="preserve">with the </w:t>
      </w:r>
      <w:r w:rsidR="00E550CB">
        <w:rPr>
          <w:rFonts w:ascii="Garamond" w:hAnsi="Garamond"/>
          <w:sz w:val="24"/>
          <w:szCs w:val="24"/>
        </w:rPr>
        <w:t xml:space="preserve">yearly </w:t>
      </w:r>
      <w:r w:rsidR="008827B6">
        <w:rPr>
          <w:rFonts w:ascii="Garamond" w:hAnsi="Garamond"/>
          <w:sz w:val="24"/>
          <w:szCs w:val="24"/>
        </w:rPr>
        <w:t xml:space="preserve">report. </w:t>
      </w:r>
      <w:r w:rsidR="001F3DC3">
        <w:rPr>
          <w:rFonts w:ascii="Garamond" w:hAnsi="Garamond"/>
          <w:sz w:val="24"/>
          <w:szCs w:val="24"/>
        </w:rPr>
        <w:t xml:space="preserve">This </w:t>
      </w:r>
      <w:r w:rsidR="00FC1BB3">
        <w:rPr>
          <w:rFonts w:ascii="Garamond" w:hAnsi="Garamond"/>
          <w:sz w:val="24"/>
          <w:szCs w:val="24"/>
        </w:rPr>
        <w:t xml:space="preserve">plan </w:t>
      </w:r>
      <w:r w:rsidR="001F3DC3">
        <w:rPr>
          <w:rFonts w:ascii="Garamond" w:hAnsi="Garamond"/>
          <w:sz w:val="24"/>
          <w:szCs w:val="24"/>
        </w:rPr>
        <w:t xml:space="preserve">should </w:t>
      </w:r>
      <w:r w:rsidR="004E7A9D">
        <w:rPr>
          <w:rFonts w:ascii="Garamond" w:hAnsi="Garamond"/>
          <w:sz w:val="24"/>
          <w:szCs w:val="24"/>
        </w:rPr>
        <w:t xml:space="preserve">focus on </w:t>
      </w:r>
      <w:r w:rsidR="001F3DC3">
        <w:rPr>
          <w:rFonts w:ascii="Garamond" w:hAnsi="Garamond"/>
          <w:sz w:val="24"/>
          <w:szCs w:val="24"/>
        </w:rPr>
        <w:t>the</w:t>
      </w:r>
      <w:r w:rsidR="00BE4BD7">
        <w:rPr>
          <w:rFonts w:ascii="Garamond" w:hAnsi="Garamond"/>
          <w:sz w:val="24"/>
          <w:szCs w:val="24"/>
        </w:rPr>
        <w:t xml:space="preserve"> key PR and communication avenues foreseen for the coming year</w:t>
      </w:r>
      <w:r w:rsidR="00AA4700">
        <w:rPr>
          <w:rFonts w:ascii="Garamond" w:hAnsi="Garamond"/>
          <w:sz w:val="24"/>
          <w:szCs w:val="24"/>
        </w:rPr>
        <w:t xml:space="preserve"> and indicative dates/timing</w:t>
      </w:r>
      <w:r w:rsidR="00BE4BD7">
        <w:rPr>
          <w:rFonts w:ascii="Garamond" w:hAnsi="Garamond"/>
          <w:sz w:val="24"/>
          <w:szCs w:val="24"/>
        </w:rPr>
        <w:t>.</w:t>
      </w:r>
      <w:r w:rsidR="00FC1BB3">
        <w:rPr>
          <w:rFonts w:ascii="Garamond" w:hAnsi="Garamond"/>
          <w:sz w:val="24"/>
          <w:szCs w:val="24"/>
        </w:rPr>
        <w:t xml:space="preserve"> Format for the plan is found in Annex 1 </w:t>
      </w:r>
      <w:r w:rsidR="00E84B7C">
        <w:rPr>
          <w:rFonts w:ascii="Garamond" w:hAnsi="Garamond"/>
          <w:sz w:val="24"/>
          <w:szCs w:val="24"/>
        </w:rPr>
        <w:t>below</w:t>
      </w:r>
      <w:r w:rsidR="00FC1BB3">
        <w:rPr>
          <w:rFonts w:ascii="Garamond" w:hAnsi="Garamond"/>
          <w:sz w:val="24"/>
          <w:szCs w:val="24"/>
        </w:rPr>
        <w:t>.</w:t>
      </w:r>
    </w:p>
    <w:p w14:paraId="2F69BE2D" w14:textId="77777777" w:rsidR="00A43878" w:rsidRPr="008827B6" w:rsidRDefault="00A43878" w:rsidP="00E735DC">
      <w:pPr>
        <w:pStyle w:val="Listeafsnit"/>
        <w:ind w:left="360"/>
        <w:jc w:val="both"/>
        <w:rPr>
          <w:rFonts w:ascii="Garamond" w:hAnsi="Garamond"/>
          <w:sz w:val="24"/>
          <w:szCs w:val="24"/>
        </w:rPr>
      </w:pPr>
    </w:p>
    <w:p w14:paraId="06B19F04" w14:textId="3A34D702" w:rsidR="00ED765A" w:rsidRDefault="00ED765A" w:rsidP="00E735DC">
      <w:pPr>
        <w:pStyle w:val="Listeafsnit"/>
        <w:numPr>
          <w:ilvl w:val="0"/>
          <w:numId w:val="1"/>
        </w:numPr>
        <w:ind w:left="360"/>
        <w:jc w:val="both"/>
        <w:rPr>
          <w:rFonts w:ascii="Garamond" w:hAnsi="Garamond"/>
          <w:sz w:val="24"/>
          <w:szCs w:val="24"/>
        </w:rPr>
      </w:pPr>
      <w:r w:rsidRPr="00027B0F">
        <w:rPr>
          <w:rFonts w:ascii="Garamond" w:hAnsi="Garamond"/>
          <w:sz w:val="24"/>
          <w:szCs w:val="24"/>
        </w:rPr>
        <w:t xml:space="preserve">If you produce communication material such as flyers, reports, </w:t>
      </w:r>
      <w:r w:rsidR="005F57D1">
        <w:rPr>
          <w:rFonts w:ascii="Garamond" w:hAnsi="Garamond"/>
          <w:sz w:val="24"/>
          <w:szCs w:val="24"/>
        </w:rPr>
        <w:t xml:space="preserve">or </w:t>
      </w:r>
      <w:r w:rsidR="00B57543">
        <w:rPr>
          <w:rFonts w:ascii="Garamond" w:hAnsi="Garamond"/>
          <w:sz w:val="24"/>
          <w:szCs w:val="24"/>
        </w:rPr>
        <w:t>other</w:t>
      </w:r>
      <w:r w:rsidR="00F0504F">
        <w:rPr>
          <w:rFonts w:ascii="Garamond" w:hAnsi="Garamond"/>
          <w:sz w:val="24"/>
          <w:szCs w:val="24"/>
        </w:rPr>
        <w:t>,</w:t>
      </w:r>
      <w:r w:rsidR="005F57D1">
        <w:rPr>
          <w:rFonts w:ascii="Garamond" w:hAnsi="Garamond"/>
          <w:sz w:val="24"/>
          <w:szCs w:val="24"/>
        </w:rPr>
        <w:t xml:space="preserve"> </w:t>
      </w:r>
      <w:r w:rsidRPr="00027B0F">
        <w:rPr>
          <w:rFonts w:ascii="Garamond" w:hAnsi="Garamond"/>
          <w:sz w:val="24"/>
          <w:szCs w:val="24"/>
        </w:rPr>
        <w:t xml:space="preserve">where you choose to </w:t>
      </w:r>
      <w:r w:rsidR="00B7592D" w:rsidRPr="00027B0F">
        <w:rPr>
          <w:rFonts w:ascii="Garamond" w:hAnsi="Garamond"/>
          <w:sz w:val="24"/>
          <w:szCs w:val="24"/>
        </w:rPr>
        <w:t>use</w:t>
      </w:r>
      <w:r w:rsidRPr="00027B0F">
        <w:rPr>
          <w:rFonts w:ascii="Garamond" w:hAnsi="Garamond"/>
          <w:sz w:val="24"/>
          <w:szCs w:val="24"/>
        </w:rPr>
        <w:t xml:space="preserve"> your own logos, you should also include </w:t>
      </w:r>
      <w:proofErr w:type="gramStart"/>
      <w:r w:rsidRPr="00027B0F">
        <w:rPr>
          <w:rFonts w:ascii="Garamond" w:hAnsi="Garamond"/>
          <w:sz w:val="24"/>
          <w:szCs w:val="24"/>
        </w:rPr>
        <w:t>a</w:t>
      </w:r>
      <w:proofErr w:type="gramEnd"/>
      <w:r w:rsidRPr="00027B0F">
        <w:rPr>
          <w:rFonts w:ascii="Garamond" w:hAnsi="Garamond"/>
          <w:sz w:val="24"/>
          <w:szCs w:val="24"/>
        </w:rPr>
        <w:t xml:space="preserve"> </w:t>
      </w:r>
      <w:r w:rsidR="00F21972">
        <w:rPr>
          <w:rFonts w:ascii="Garamond" w:hAnsi="Garamond"/>
          <w:sz w:val="24"/>
          <w:szCs w:val="24"/>
        </w:rPr>
        <w:t>MFA</w:t>
      </w:r>
      <w:r w:rsidRPr="00027B0F">
        <w:rPr>
          <w:rFonts w:ascii="Garamond" w:hAnsi="Garamond"/>
          <w:sz w:val="24"/>
          <w:szCs w:val="24"/>
        </w:rPr>
        <w:t xml:space="preserve"> logo</w:t>
      </w:r>
      <w:r w:rsidR="00E550CB">
        <w:rPr>
          <w:rFonts w:ascii="Garamond" w:hAnsi="Garamond"/>
          <w:sz w:val="24"/>
          <w:szCs w:val="24"/>
        </w:rPr>
        <w:t xml:space="preserve"> and </w:t>
      </w:r>
      <w:r w:rsidR="00502273">
        <w:rPr>
          <w:rFonts w:ascii="Garamond" w:hAnsi="Garamond"/>
          <w:sz w:val="24"/>
          <w:szCs w:val="24"/>
        </w:rPr>
        <w:t>DGBP</w:t>
      </w:r>
      <w:r w:rsidR="00E550CB">
        <w:rPr>
          <w:rFonts w:ascii="Garamond" w:hAnsi="Garamond"/>
          <w:sz w:val="24"/>
          <w:szCs w:val="24"/>
        </w:rPr>
        <w:t xml:space="preserve"> logo</w:t>
      </w:r>
      <w:r w:rsidRPr="00027B0F">
        <w:rPr>
          <w:rFonts w:ascii="Garamond" w:hAnsi="Garamond"/>
          <w:sz w:val="24"/>
          <w:szCs w:val="24"/>
        </w:rPr>
        <w:t>.</w:t>
      </w:r>
    </w:p>
    <w:p w14:paraId="3F9F42FC" w14:textId="77777777" w:rsidR="00F76A8A" w:rsidRPr="00F76A8A" w:rsidRDefault="00F76A8A" w:rsidP="00F76A8A">
      <w:pPr>
        <w:pStyle w:val="Listeafsnit"/>
        <w:rPr>
          <w:rFonts w:ascii="Garamond" w:hAnsi="Garamond"/>
          <w:sz w:val="24"/>
          <w:szCs w:val="24"/>
        </w:rPr>
      </w:pPr>
    </w:p>
    <w:p w14:paraId="3267B574" w14:textId="7B3EA6E9" w:rsidR="004C4819" w:rsidRPr="004C4819" w:rsidRDefault="00F76A8A" w:rsidP="004C4819">
      <w:pPr>
        <w:pStyle w:val="Listeafsnit"/>
        <w:numPr>
          <w:ilvl w:val="0"/>
          <w:numId w:val="1"/>
        </w:num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When posting news about projects on Social Media platforms like Facebook, Instagram, </w:t>
      </w:r>
      <w:r w:rsidR="00CA3B89">
        <w:rPr>
          <w:rFonts w:ascii="Garamond" w:hAnsi="Garamond"/>
          <w:sz w:val="24"/>
          <w:szCs w:val="24"/>
        </w:rPr>
        <w:t>LinkedIn,</w:t>
      </w:r>
      <w:r>
        <w:rPr>
          <w:rFonts w:ascii="Garamond" w:hAnsi="Garamond"/>
          <w:sz w:val="24"/>
          <w:szCs w:val="24"/>
        </w:rPr>
        <w:t xml:space="preserve"> or Twitter, </w:t>
      </w:r>
      <w:r w:rsidR="00CA3B89">
        <w:rPr>
          <w:rFonts w:ascii="Garamond" w:hAnsi="Garamond"/>
          <w:sz w:val="24"/>
          <w:szCs w:val="24"/>
        </w:rPr>
        <w:t xml:space="preserve">you should use the following hashtags: </w:t>
      </w:r>
      <w:r w:rsidR="00CA3B89" w:rsidRPr="00CA3B89">
        <w:rPr>
          <w:rFonts w:ascii="Garamond" w:hAnsi="Garamond"/>
          <w:sz w:val="24"/>
          <w:szCs w:val="24"/>
        </w:rPr>
        <w:t>#</w:t>
      </w:r>
      <w:r w:rsidR="00502273">
        <w:rPr>
          <w:rFonts w:ascii="Garamond" w:hAnsi="Garamond"/>
          <w:sz w:val="24"/>
          <w:szCs w:val="24"/>
        </w:rPr>
        <w:t>DGBP</w:t>
      </w:r>
      <w:r w:rsidR="00CA3B89" w:rsidRPr="00CA3B89">
        <w:rPr>
          <w:rFonts w:ascii="Garamond" w:hAnsi="Garamond"/>
          <w:sz w:val="24"/>
          <w:szCs w:val="24"/>
        </w:rPr>
        <w:t>, #Danida, #dkaid</w:t>
      </w:r>
      <w:r w:rsidR="00557A0C">
        <w:rPr>
          <w:rFonts w:ascii="Garamond" w:hAnsi="Garamond"/>
          <w:sz w:val="24"/>
          <w:szCs w:val="24"/>
        </w:rPr>
        <w:t>.</w:t>
      </w:r>
      <w:r w:rsidR="004C4819">
        <w:rPr>
          <w:rFonts w:ascii="Garamond" w:hAnsi="Garamond"/>
          <w:sz w:val="24"/>
          <w:szCs w:val="24"/>
        </w:rPr>
        <w:t xml:space="preserve"> </w:t>
      </w:r>
      <w:r w:rsidR="00EE2665">
        <w:rPr>
          <w:rFonts w:ascii="Garamond" w:hAnsi="Garamond"/>
          <w:sz w:val="24"/>
          <w:szCs w:val="24"/>
        </w:rPr>
        <w:t>You are encouraged</w:t>
      </w:r>
      <w:r w:rsidR="004C4819">
        <w:rPr>
          <w:rFonts w:ascii="Garamond" w:hAnsi="Garamond"/>
          <w:sz w:val="24"/>
          <w:szCs w:val="24"/>
        </w:rPr>
        <w:t xml:space="preserve"> to </w:t>
      </w:r>
      <w:r w:rsidR="000A271B">
        <w:rPr>
          <w:rFonts w:ascii="Garamond" w:hAnsi="Garamond"/>
          <w:sz w:val="24"/>
          <w:szCs w:val="24"/>
        </w:rPr>
        <w:t>share</w:t>
      </w:r>
      <w:r w:rsidR="004C4819">
        <w:rPr>
          <w:rFonts w:ascii="Garamond" w:hAnsi="Garamond"/>
          <w:sz w:val="24"/>
          <w:szCs w:val="24"/>
        </w:rPr>
        <w:t xml:space="preserve"> the</w:t>
      </w:r>
      <w:r w:rsidR="00C867FA">
        <w:rPr>
          <w:rFonts w:ascii="Garamond" w:hAnsi="Garamond"/>
          <w:sz w:val="24"/>
          <w:szCs w:val="24"/>
        </w:rPr>
        <w:t xml:space="preserve"> news posts </w:t>
      </w:r>
      <w:r w:rsidR="000A271B">
        <w:rPr>
          <w:rFonts w:ascii="Garamond" w:hAnsi="Garamond"/>
          <w:sz w:val="24"/>
          <w:szCs w:val="24"/>
        </w:rPr>
        <w:t>with</w:t>
      </w:r>
      <w:r w:rsidR="00C867FA">
        <w:rPr>
          <w:rFonts w:ascii="Garamond" w:hAnsi="Garamond"/>
          <w:sz w:val="24"/>
          <w:szCs w:val="24"/>
        </w:rPr>
        <w:t xml:space="preserve"> the </w:t>
      </w:r>
      <w:r w:rsidR="00502273">
        <w:rPr>
          <w:rFonts w:ascii="Garamond" w:hAnsi="Garamond"/>
          <w:sz w:val="24"/>
          <w:szCs w:val="24"/>
        </w:rPr>
        <w:t>DGBP</w:t>
      </w:r>
      <w:r w:rsidR="00C867FA">
        <w:rPr>
          <w:rFonts w:ascii="Garamond" w:hAnsi="Garamond"/>
          <w:sz w:val="24"/>
          <w:szCs w:val="24"/>
        </w:rPr>
        <w:t xml:space="preserve"> Secretariat (</w:t>
      </w:r>
      <w:hyperlink r:id="rId12" w:history="1">
        <w:r w:rsidR="00502273">
          <w:rPr>
            <w:rStyle w:val="Hyperlink"/>
            <w:rFonts w:ascii="Garamond" w:hAnsi="Garamond"/>
            <w:sz w:val="24"/>
            <w:szCs w:val="24"/>
          </w:rPr>
          <w:t>DGBP</w:t>
        </w:r>
        <w:r w:rsidR="00C867FA" w:rsidRPr="00CA4D61">
          <w:rPr>
            <w:rStyle w:val="Hyperlink"/>
            <w:rFonts w:ascii="Garamond" w:hAnsi="Garamond"/>
            <w:sz w:val="24"/>
            <w:szCs w:val="24"/>
          </w:rPr>
          <w:t>@</w:t>
        </w:r>
        <w:r w:rsidR="00502273">
          <w:rPr>
            <w:rStyle w:val="Hyperlink"/>
            <w:rFonts w:ascii="Garamond" w:hAnsi="Garamond"/>
            <w:sz w:val="24"/>
            <w:szCs w:val="24"/>
          </w:rPr>
          <w:t>DGBP</w:t>
        </w:r>
        <w:r w:rsidR="00C867FA" w:rsidRPr="00CA4D61">
          <w:rPr>
            <w:rStyle w:val="Hyperlink"/>
            <w:rFonts w:ascii="Garamond" w:hAnsi="Garamond"/>
            <w:sz w:val="24"/>
            <w:szCs w:val="24"/>
          </w:rPr>
          <w:t>.dk</w:t>
        </w:r>
      </w:hyperlink>
      <w:r w:rsidR="00C867FA">
        <w:rPr>
          <w:rFonts w:ascii="Garamond" w:hAnsi="Garamond"/>
          <w:sz w:val="24"/>
          <w:szCs w:val="24"/>
        </w:rPr>
        <w:t>)</w:t>
      </w:r>
      <w:r w:rsidR="00EE2665">
        <w:rPr>
          <w:rFonts w:ascii="Garamond" w:hAnsi="Garamond"/>
          <w:sz w:val="24"/>
          <w:szCs w:val="24"/>
        </w:rPr>
        <w:t xml:space="preserve"> so the news can </w:t>
      </w:r>
      <w:r w:rsidR="000A271B">
        <w:rPr>
          <w:rFonts w:ascii="Garamond" w:hAnsi="Garamond"/>
          <w:sz w:val="24"/>
          <w:szCs w:val="24"/>
        </w:rPr>
        <w:t>also be posted</w:t>
      </w:r>
      <w:r w:rsidR="00EE2665">
        <w:rPr>
          <w:rFonts w:ascii="Garamond" w:hAnsi="Garamond"/>
          <w:sz w:val="24"/>
          <w:szCs w:val="24"/>
        </w:rPr>
        <w:t xml:space="preserve"> on the </w:t>
      </w:r>
      <w:hyperlink r:id="rId13" w:history="1">
        <w:r w:rsidR="00502273">
          <w:rPr>
            <w:rStyle w:val="Hyperlink"/>
            <w:rFonts w:ascii="Garamond" w:hAnsi="Garamond"/>
            <w:sz w:val="24"/>
            <w:szCs w:val="24"/>
          </w:rPr>
          <w:t>DGBP</w:t>
        </w:r>
        <w:r w:rsidR="00EE2665" w:rsidRPr="007B2EDB">
          <w:rPr>
            <w:rStyle w:val="Hyperlink"/>
            <w:rFonts w:ascii="Garamond" w:hAnsi="Garamond"/>
            <w:sz w:val="24"/>
            <w:szCs w:val="24"/>
          </w:rPr>
          <w:t xml:space="preserve"> website</w:t>
        </w:r>
      </w:hyperlink>
      <w:r w:rsidR="00EE2665">
        <w:rPr>
          <w:rFonts w:ascii="Garamond" w:hAnsi="Garamond"/>
          <w:sz w:val="24"/>
          <w:szCs w:val="24"/>
        </w:rPr>
        <w:t xml:space="preserve">. </w:t>
      </w:r>
    </w:p>
    <w:p w14:paraId="672E07AF" w14:textId="77777777" w:rsidR="005C15DF" w:rsidRPr="00027B0F" w:rsidRDefault="005C15DF" w:rsidP="00E735DC">
      <w:pPr>
        <w:pStyle w:val="Listeafsnit"/>
        <w:ind w:left="360"/>
        <w:jc w:val="both"/>
        <w:rPr>
          <w:rFonts w:ascii="Garamond" w:hAnsi="Garamond"/>
          <w:sz w:val="24"/>
          <w:szCs w:val="24"/>
        </w:rPr>
      </w:pPr>
    </w:p>
    <w:p w14:paraId="6BE9BD5B" w14:textId="0FBA9FC9" w:rsidR="00ED765A" w:rsidRDefault="00B7434E" w:rsidP="00E735DC">
      <w:pPr>
        <w:pStyle w:val="Listeafsnit"/>
        <w:numPr>
          <w:ilvl w:val="0"/>
          <w:numId w:val="1"/>
        </w:numPr>
        <w:ind w:left="360"/>
        <w:jc w:val="both"/>
        <w:rPr>
          <w:rFonts w:ascii="Garamond" w:hAnsi="Garamond"/>
          <w:sz w:val="24"/>
          <w:szCs w:val="24"/>
        </w:rPr>
      </w:pPr>
      <w:r w:rsidRPr="00027B0F">
        <w:rPr>
          <w:rFonts w:ascii="Garamond" w:hAnsi="Garamond"/>
          <w:sz w:val="24"/>
          <w:szCs w:val="24"/>
        </w:rPr>
        <w:t>If you</w:t>
      </w:r>
      <w:r w:rsidR="00F621AD" w:rsidRPr="00027B0F">
        <w:rPr>
          <w:rFonts w:ascii="Garamond" w:hAnsi="Garamond"/>
          <w:sz w:val="24"/>
          <w:szCs w:val="24"/>
        </w:rPr>
        <w:t xml:space="preserve">r project features in the </w:t>
      </w:r>
      <w:r w:rsidR="004E7A9D">
        <w:rPr>
          <w:rFonts w:ascii="Garamond" w:hAnsi="Garamond"/>
          <w:sz w:val="24"/>
          <w:szCs w:val="24"/>
        </w:rPr>
        <w:t xml:space="preserve">local </w:t>
      </w:r>
      <w:r w:rsidRPr="00027B0F">
        <w:rPr>
          <w:rFonts w:ascii="Garamond" w:hAnsi="Garamond"/>
          <w:sz w:val="24"/>
          <w:szCs w:val="24"/>
        </w:rPr>
        <w:t xml:space="preserve">media, you should </w:t>
      </w:r>
      <w:r w:rsidR="000E6ED7" w:rsidRPr="00027B0F">
        <w:rPr>
          <w:rFonts w:ascii="Garamond" w:hAnsi="Garamond"/>
          <w:sz w:val="24"/>
          <w:szCs w:val="24"/>
        </w:rPr>
        <w:t>inform (</w:t>
      </w:r>
      <w:r w:rsidRPr="00027B0F">
        <w:rPr>
          <w:rFonts w:ascii="Garamond" w:hAnsi="Garamond"/>
          <w:sz w:val="24"/>
          <w:szCs w:val="24"/>
        </w:rPr>
        <w:t>submit a copy</w:t>
      </w:r>
      <w:r w:rsidR="000E6ED7" w:rsidRPr="00027B0F">
        <w:rPr>
          <w:rFonts w:ascii="Garamond" w:hAnsi="Garamond"/>
          <w:sz w:val="24"/>
          <w:szCs w:val="24"/>
        </w:rPr>
        <w:t>)</w:t>
      </w:r>
      <w:r w:rsidRPr="00027B0F">
        <w:rPr>
          <w:rFonts w:ascii="Garamond" w:hAnsi="Garamond"/>
          <w:sz w:val="24"/>
          <w:szCs w:val="24"/>
        </w:rPr>
        <w:t xml:space="preserve"> to the </w:t>
      </w:r>
      <w:r w:rsidR="00502273">
        <w:rPr>
          <w:rFonts w:ascii="Garamond" w:hAnsi="Garamond"/>
          <w:sz w:val="24"/>
          <w:szCs w:val="24"/>
        </w:rPr>
        <w:t>DGBP</w:t>
      </w:r>
      <w:r w:rsidRPr="00027B0F">
        <w:rPr>
          <w:rFonts w:ascii="Garamond" w:hAnsi="Garamond"/>
          <w:sz w:val="24"/>
          <w:szCs w:val="24"/>
        </w:rPr>
        <w:t xml:space="preserve"> </w:t>
      </w:r>
      <w:r w:rsidR="00F10C1B">
        <w:rPr>
          <w:rFonts w:ascii="Garamond" w:hAnsi="Garamond"/>
          <w:sz w:val="24"/>
          <w:szCs w:val="24"/>
        </w:rPr>
        <w:t xml:space="preserve">Secretariat </w:t>
      </w:r>
      <w:r w:rsidR="001F3DC3">
        <w:rPr>
          <w:rFonts w:ascii="Garamond" w:hAnsi="Garamond"/>
          <w:sz w:val="24"/>
          <w:szCs w:val="24"/>
        </w:rPr>
        <w:t xml:space="preserve">allowing </w:t>
      </w:r>
      <w:r w:rsidR="003D7941">
        <w:rPr>
          <w:rFonts w:ascii="Garamond" w:hAnsi="Garamond"/>
          <w:sz w:val="24"/>
          <w:szCs w:val="24"/>
        </w:rPr>
        <w:t xml:space="preserve">the ministry of Foreign Affairs </w:t>
      </w:r>
      <w:r w:rsidRPr="00027B0F">
        <w:rPr>
          <w:rFonts w:ascii="Garamond" w:hAnsi="Garamond"/>
          <w:sz w:val="24"/>
          <w:szCs w:val="24"/>
        </w:rPr>
        <w:t>to be prepared if approached by journalists.</w:t>
      </w:r>
      <w:r w:rsidR="00FC1BB3">
        <w:rPr>
          <w:rFonts w:ascii="Garamond" w:hAnsi="Garamond"/>
          <w:sz w:val="24"/>
          <w:szCs w:val="24"/>
        </w:rPr>
        <w:t xml:space="preserve"> If you plan </w:t>
      </w:r>
      <w:r w:rsidR="00FC1BB3" w:rsidRPr="00D02A74">
        <w:rPr>
          <w:rFonts w:ascii="Garamond" w:hAnsi="Garamond"/>
          <w:b/>
          <w:color w:val="70AD47" w:themeColor="accent6"/>
          <w:sz w:val="24"/>
          <w:szCs w:val="24"/>
        </w:rPr>
        <w:t>large feature</w:t>
      </w:r>
      <w:r w:rsidR="00FC1BB3" w:rsidRPr="00F0504F">
        <w:rPr>
          <w:rFonts w:ascii="Garamond" w:hAnsi="Garamond"/>
          <w:color w:val="971B2F"/>
          <w:sz w:val="24"/>
          <w:szCs w:val="24"/>
        </w:rPr>
        <w:t xml:space="preserve"> </w:t>
      </w:r>
      <w:r w:rsidR="00FC1BB3">
        <w:rPr>
          <w:rFonts w:ascii="Garamond" w:hAnsi="Garamond"/>
          <w:sz w:val="24"/>
          <w:szCs w:val="24"/>
        </w:rPr>
        <w:t xml:space="preserve">media communication about your project, </w:t>
      </w:r>
      <w:r w:rsidR="00FC1BB3" w:rsidRPr="00FC1BB3">
        <w:rPr>
          <w:rFonts w:ascii="Garamond" w:hAnsi="Garamond"/>
          <w:sz w:val="24"/>
          <w:szCs w:val="24"/>
        </w:rPr>
        <w:t xml:space="preserve">you should inform (submit a draft) to the </w:t>
      </w:r>
      <w:r w:rsidR="00502273">
        <w:rPr>
          <w:rFonts w:ascii="Garamond" w:hAnsi="Garamond"/>
          <w:sz w:val="24"/>
          <w:szCs w:val="24"/>
        </w:rPr>
        <w:t>DGBP</w:t>
      </w:r>
      <w:r w:rsidR="000E5DEF">
        <w:rPr>
          <w:rFonts w:ascii="Garamond" w:hAnsi="Garamond"/>
          <w:sz w:val="24"/>
          <w:szCs w:val="24"/>
        </w:rPr>
        <w:t xml:space="preserve"> Secretariat </w:t>
      </w:r>
      <w:r w:rsidR="00FC1BB3" w:rsidRPr="00D02A74">
        <w:rPr>
          <w:rFonts w:ascii="Garamond" w:hAnsi="Garamond"/>
          <w:b/>
          <w:color w:val="70AD47" w:themeColor="accent6"/>
          <w:sz w:val="24"/>
          <w:szCs w:val="24"/>
        </w:rPr>
        <w:t>in advance</w:t>
      </w:r>
      <w:r w:rsidR="00FC1BB3" w:rsidRPr="00D02A74">
        <w:rPr>
          <w:rFonts w:ascii="Garamond" w:hAnsi="Garamond"/>
          <w:color w:val="70AD47" w:themeColor="accent6"/>
          <w:sz w:val="24"/>
          <w:szCs w:val="24"/>
        </w:rPr>
        <w:t xml:space="preserve"> </w:t>
      </w:r>
      <w:r w:rsidR="00FC1BB3" w:rsidRPr="00FC1BB3">
        <w:rPr>
          <w:rFonts w:ascii="Garamond" w:hAnsi="Garamond"/>
          <w:sz w:val="24"/>
          <w:szCs w:val="24"/>
        </w:rPr>
        <w:t>of</w:t>
      </w:r>
      <w:r w:rsidR="003D2F26">
        <w:rPr>
          <w:rFonts w:ascii="Garamond" w:hAnsi="Garamond"/>
          <w:sz w:val="24"/>
          <w:szCs w:val="24"/>
        </w:rPr>
        <w:t xml:space="preserve"> release </w:t>
      </w:r>
      <w:r w:rsidR="00DF2A56">
        <w:rPr>
          <w:rFonts w:ascii="Garamond" w:hAnsi="Garamond"/>
          <w:sz w:val="24"/>
          <w:szCs w:val="24"/>
        </w:rPr>
        <w:t xml:space="preserve">for potential comments or suggestions. </w:t>
      </w:r>
    </w:p>
    <w:p w14:paraId="011244C6" w14:textId="77777777" w:rsidR="005C15DF" w:rsidRPr="00027B0F" w:rsidRDefault="005C15DF" w:rsidP="00E735DC">
      <w:pPr>
        <w:pStyle w:val="Listeafsnit"/>
        <w:ind w:left="360"/>
        <w:jc w:val="both"/>
        <w:rPr>
          <w:rFonts w:ascii="Garamond" w:hAnsi="Garamond"/>
          <w:sz w:val="24"/>
          <w:szCs w:val="24"/>
        </w:rPr>
      </w:pPr>
    </w:p>
    <w:p w14:paraId="34E50505" w14:textId="19000113" w:rsidR="00B7434E" w:rsidRDefault="00B7434E" w:rsidP="00E735DC">
      <w:pPr>
        <w:pStyle w:val="Listeafsnit"/>
        <w:numPr>
          <w:ilvl w:val="0"/>
          <w:numId w:val="1"/>
        </w:numPr>
        <w:ind w:left="360"/>
        <w:jc w:val="both"/>
        <w:rPr>
          <w:rFonts w:ascii="Garamond" w:hAnsi="Garamond"/>
          <w:sz w:val="24"/>
          <w:szCs w:val="24"/>
        </w:rPr>
      </w:pPr>
      <w:r w:rsidRPr="00027B0F">
        <w:rPr>
          <w:rFonts w:ascii="Garamond" w:hAnsi="Garamond"/>
          <w:sz w:val="24"/>
          <w:szCs w:val="24"/>
        </w:rPr>
        <w:t xml:space="preserve">If you are planning an event where it is advantageous that </w:t>
      </w:r>
      <w:proofErr w:type="spellStart"/>
      <w:r w:rsidRPr="00027B0F">
        <w:rPr>
          <w:rFonts w:ascii="Garamond" w:hAnsi="Garamond"/>
          <w:sz w:val="24"/>
          <w:szCs w:val="24"/>
        </w:rPr>
        <w:t>Danida</w:t>
      </w:r>
      <w:proofErr w:type="spellEnd"/>
      <w:r w:rsidRPr="00027B0F">
        <w:rPr>
          <w:rFonts w:ascii="Garamond" w:hAnsi="Garamond"/>
          <w:sz w:val="24"/>
          <w:szCs w:val="24"/>
        </w:rPr>
        <w:t xml:space="preserve"> participates, please contact the </w:t>
      </w:r>
      <w:r w:rsidR="00502273">
        <w:rPr>
          <w:rFonts w:ascii="Garamond" w:hAnsi="Garamond"/>
          <w:sz w:val="24"/>
          <w:szCs w:val="24"/>
        </w:rPr>
        <w:t>DGBP</w:t>
      </w:r>
      <w:r w:rsidRPr="00027B0F">
        <w:rPr>
          <w:rFonts w:ascii="Garamond" w:hAnsi="Garamond"/>
          <w:sz w:val="24"/>
          <w:szCs w:val="24"/>
        </w:rPr>
        <w:t xml:space="preserve"> </w:t>
      </w:r>
      <w:r w:rsidR="000E5DEF">
        <w:rPr>
          <w:rFonts w:ascii="Garamond" w:hAnsi="Garamond"/>
          <w:sz w:val="24"/>
          <w:szCs w:val="24"/>
        </w:rPr>
        <w:t xml:space="preserve">Secretariat </w:t>
      </w:r>
      <w:r w:rsidR="001F3DC3">
        <w:rPr>
          <w:rFonts w:ascii="Garamond" w:hAnsi="Garamond"/>
          <w:sz w:val="24"/>
          <w:szCs w:val="24"/>
        </w:rPr>
        <w:t>and where relevant also the Danish Embassy in the project country</w:t>
      </w:r>
      <w:r w:rsidRPr="00027B0F">
        <w:rPr>
          <w:rFonts w:ascii="Garamond" w:hAnsi="Garamond"/>
          <w:sz w:val="24"/>
          <w:szCs w:val="24"/>
        </w:rPr>
        <w:t>.</w:t>
      </w:r>
    </w:p>
    <w:p w14:paraId="50FE6749" w14:textId="77777777" w:rsidR="00DF2A56" w:rsidRPr="00DF2A56" w:rsidRDefault="00DF2A56" w:rsidP="00E735DC">
      <w:pPr>
        <w:pStyle w:val="Listeafsnit"/>
        <w:ind w:left="360"/>
        <w:rPr>
          <w:rFonts w:ascii="Garamond" w:hAnsi="Garamond"/>
          <w:sz w:val="24"/>
          <w:szCs w:val="24"/>
        </w:rPr>
      </w:pPr>
    </w:p>
    <w:p w14:paraId="01C065EA" w14:textId="77777777" w:rsidR="00DF2A56" w:rsidRPr="00663C11" w:rsidRDefault="00DF2A56" w:rsidP="00DF2A56">
      <w:pPr>
        <w:jc w:val="both"/>
        <w:rPr>
          <w:rFonts w:ascii="Garamond" w:hAnsi="Garamond"/>
          <w:b/>
          <w:color w:val="1C3775"/>
          <w:sz w:val="30"/>
          <w:szCs w:val="30"/>
        </w:rPr>
      </w:pPr>
      <w:r w:rsidRPr="00663C11">
        <w:rPr>
          <w:rFonts w:ascii="Garamond" w:hAnsi="Garamond"/>
          <w:b/>
          <w:color w:val="1C3775"/>
          <w:sz w:val="30"/>
          <w:szCs w:val="30"/>
        </w:rPr>
        <w:lastRenderedPageBreak/>
        <w:t>Annex 1 Annual Communication Plan</w:t>
      </w:r>
      <w:r w:rsidR="00D573A4" w:rsidRPr="00663C11">
        <w:rPr>
          <w:rFonts w:ascii="Garamond" w:hAnsi="Garamond"/>
          <w:b/>
          <w:color w:val="1C3775"/>
          <w:sz w:val="30"/>
          <w:szCs w:val="30"/>
        </w:rPr>
        <w:t xml:space="preserve"> – key events</w:t>
      </w: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6939"/>
      </w:tblGrid>
      <w:tr w:rsidR="00601667" w:rsidRPr="00DF2A56" w14:paraId="5E97CC87" w14:textId="77777777" w:rsidTr="001C1BC1">
        <w:tc>
          <w:tcPr>
            <w:tcW w:w="2689" w:type="dxa"/>
          </w:tcPr>
          <w:p w14:paraId="4D126A52" w14:textId="77777777" w:rsidR="00601667" w:rsidRPr="00DF2A56" w:rsidRDefault="00601667" w:rsidP="001C1BC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Name of project</w:t>
            </w:r>
          </w:p>
        </w:tc>
        <w:tc>
          <w:tcPr>
            <w:tcW w:w="6939" w:type="dxa"/>
          </w:tcPr>
          <w:p w14:paraId="56859AFD" w14:textId="77777777" w:rsidR="00601667" w:rsidRPr="00DF2A56" w:rsidRDefault="00601667" w:rsidP="001C1BC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F2A56" w:rsidRPr="00DF2A56" w14:paraId="6D0105FD" w14:textId="77777777" w:rsidTr="00F82D9C">
        <w:tc>
          <w:tcPr>
            <w:tcW w:w="2689" w:type="dxa"/>
          </w:tcPr>
          <w:p w14:paraId="008E311C" w14:textId="77777777" w:rsidR="00DF2A56" w:rsidRPr="00DF2A56" w:rsidRDefault="00DF2A56" w:rsidP="00DF2A5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F2A56">
              <w:rPr>
                <w:rFonts w:ascii="Garamond" w:hAnsi="Garamond"/>
                <w:b/>
                <w:sz w:val="24"/>
                <w:szCs w:val="24"/>
              </w:rPr>
              <w:t>Administrative partn</w:t>
            </w:r>
            <w:r>
              <w:rPr>
                <w:rFonts w:ascii="Garamond" w:hAnsi="Garamond"/>
                <w:b/>
                <w:sz w:val="24"/>
                <w:szCs w:val="24"/>
              </w:rPr>
              <w:t>e</w:t>
            </w:r>
            <w:r w:rsidRPr="00DF2A56">
              <w:rPr>
                <w:rFonts w:ascii="Garamond" w:hAnsi="Garamond"/>
                <w:b/>
                <w:sz w:val="24"/>
                <w:szCs w:val="24"/>
              </w:rPr>
              <w:t>r</w:t>
            </w:r>
          </w:p>
        </w:tc>
        <w:tc>
          <w:tcPr>
            <w:tcW w:w="6939" w:type="dxa"/>
          </w:tcPr>
          <w:p w14:paraId="69FEBF62" w14:textId="77777777" w:rsidR="00DF2A56" w:rsidRPr="00DF2A56" w:rsidRDefault="00DF2A56" w:rsidP="00DF2A5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F2A56" w:rsidRPr="00DF2A56" w14:paraId="29C94039" w14:textId="77777777" w:rsidTr="00F82D9C">
        <w:tc>
          <w:tcPr>
            <w:tcW w:w="2689" w:type="dxa"/>
          </w:tcPr>
          <w:p w14:paraId="5B4FBC16" w14:textId="77777777" w:rsidR="00DF2A56" w:rsidRPr="00DF2A56" w:rsidRDefault="00DF2A56" w:rsidP="00DF2A5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Key commercial partner</w:t>
            </w:r>
          </w:p>
        </w:tc>
        <w:tc>
          <w:tcPr>
            <w:tcW w:w="6939" w:type="dxa"/>
          </w:tcPr>
          <w:p w14:paraId="1CEF7787" w14:textId="77777777" w:rsidR="00DF2A56" w:rsidRPr="00DF2A56" w:rsidRDefault="00DF2A56" w:rsidP="00DF2A5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F2A56" w:rsidRPr="00DF2A56" w14:paraId="2B7CE0A3" w14:textId="77777777" w:rsidTr="00F82D9C">
        <w:tc>
          <w:tcPr>
            <w:tcW w:w="2689" w:type="dxa"/>
          </w:tcPr>
          <w:p w14:paraId="28B19DCE" w14:textId="77777777" w:rsidR="00DF2A56" w:rsidRPr="00DF2A56" w:rsidRDefault="00F82D9C" w:rsidP="00DF2A5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Project c</w:t>
            </w:r>
            <w:r w:rsidR="00DF2A56">
              <w:rPr>
                <w:rFonts w:ascii="Garamond" w:hAnsi="Garamond"/>
                <w:b/>
                <w:sz w:val="24"/>
                <w:szCs w:val="24"/>
              </w:rPr>
              <w:t>ountry</w:t>
            </w:r>
          </w:p>
        </w:tc>
        <w:tc>
          <w:tcPr>
            <w:tcW w:w="6939" w:type="dxa"/>
          </w:tcPr>
          <w:p w14:paraId="40FFAC2C" w14:textId="77777777" w:rsidR="00DF2A56" w:rsidRPr="00DF2A56" w:rsidRDefault="00DF2A56" w:rsidP="00DF2A5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1667" w:rsidRPr="00DF2A56" w14:paraId="6DDC951B" w14:textId="77777777" w:rsidTr="00F82D9C">
        <w:tc>
          <w:tcPr>
            <w:tcW w:w="2689" w:type="dxa"/>
          </w:tcPr>
          <w:p w14:paraId="70C2A015" w14:textId="77777777" w:rsidR="00601667" w:rsidRDefault="00601667" w:rsidP="00DF2A5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MFA file number</w:t>
            </w:r>
          </w:p>
        </w:tc>
        <w:tc>
          <w:tcPr>
            <w:tcW w:w="6939" w:type="dxa"/>
          </w:tcPr>
          <w:p w14:paraId="758441C8" w14:textId="77777777" w:rsidR="00601667" w:rsidRPr="00DF2A56" w:rsidRDefault="00601667" w:rsidP="00DF2A5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2512BF6" w14:textId="77777777" w:rsidR="00DF2A56" w:rsidRDefault="00DF2A56"/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6939"/>
      </w:tblGrid>
      <w:tr w:rsidR="00F82D9C" w:rsidRPr="00DF2A56" w14:paraId="0A807BB7" w14:textId="77777777" w:rsidTr="00F82D9C">
        <w:tc>
          <w:tcPr>
            <w:tcW w:w="2689" w:type="dxa"/>
          </w:tcPr>
          <w:p w14:paraId="3F105FA6" w14:textId="77777777" w:rsidR="00F82D9C" w:rsidRPr="00DF2A56" w:rsidRDefault="00F82D9C" w:rsidP="00E9115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Plan for year</w:t>
            </w:r>
          </w:p>
        </w:tc>
        <w:tc>
          <w:tcPr>
            <w:tcW w:w="6939" w:type="dxa"/>
          </w:tcPr>
          <w:p w14:paraId="723230A1" w14:textId="77777777" w:rsidR="00F82D9C" w:rsidRPr="00DF2A56" w:rsidRDefault="00F82D9C" w:rsidP="00E91154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20XX</w:t>
            </w:r>
          </w:p>
        </w:tc>
      </w:tr>
      <w:tr w:rsidR="00DF2A56" w:rsidRPr="00DF2A56" w14:paraId="378826D4" w14:textId="77777777" w:rsidTr="00F82D9C">
        <w:tc>
          <w:tcPr>
            <w:tcW w:w="2689" w:type="dxa"/>
          </w:tcPr>
          <w:p w14:paraId="7E16CC41" w14:textId="77777777" w:rsidR="00DF2A56" w:rsidRPr="00DF2A56" w:rsidRDefault="00F21972" w:rsidP="00F2197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Participation in larger events</w:t>
            </w:r>
          </w:p>
        </w:tc>
        <w:tc>
          <w:tcPr>
            <w:tcW w:w="6939" w:type="dxa"/>
          </w:tcPr>
          <w:p w14:paraId="4BA6E355" w14:textId="77777777" w:rsidR="00DF2A56" w:rsidRDefault="00F82D9C" w:rsidP="00E91154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(Name of event</w:t>
            </w:r>
            <w:r w:rsidR="00F21972">
              <w:rPr>
                <w:rFonts w:ascii="Garamond" w:hAnsi="Garamond"/>
                <w:sz w:val="24"/>
                <w:szCs w:val="24"/>
              </w:rPr>
              <w:t>, location</w:t>
            </w:r>
            <w:r w:rsidR="00D573A4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expected participants</w:t>
            </w:r>
            <w:r w:rsidR="00D573A4">
              <w:rPr>
                <w:rFonts w:ascii="Garamond" w:hAnsi="Garamond"/>
                <w:sz w:val="24"/>
                <w:szCs w:val="24"/>
              </w:rPr>
              <w:t xml:space="preserve"> and timing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5C6C0852" w14:textId="77777777" w:rsidR="00F82D9C" w:rsidRPr="00DF2A56" w:rsidRDefault="00F82D9C" w:rsidP="00E9115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1667" w:rsidRPr="00F82D9C" w14:paraId="75C4F715" w14:textId="77777777" w:rsidTr="001C1BC1">
        <w:tc>
          <w:tcPr>
            <w:tcW w:w="2689" w:type="dxa"/>
          </w:tcPr>
          <w:p w14:paraId="7D466236" w14:textId="77777777" w:rsidR="00601667" w:rsidRPr="00DF2A56" w:rsidRDefault="00601667" w:rsidP="001C1BC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Videos</w:t>
            </w:r>
          </w:p>
        </w:tc>
        <w:tc>
          <w:tcPr>
            <w:tcW w:w="6939" w:type="dxa"/>
          </w:tcPr>
          <w:p w14:paraId="1032B199" w14:textId="77777777" w:rsidR="00601667" w:rsidRPr="00D573A4" w:rsidRDefault="00601667" w:rsidP="001C1BC1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D573A4">
              <w:rPr>
                <w:rFonts w:ascii="Garamond" w:hAnsi="Garamond"/>
                <w:sz w:val="24"/>
                <w:szCs w:val="24"/>
                <w:lang w:val="en-US"/>
              </w:rPr>
              <w:t>(Planned videos for post at website, social media etc. and timing)</w:t>
            </w:r>
          </w:p>
          <w:p w14:paraId="03D3F75A" w14:textId="77777777" w:rsidR="00601667" w:rsidRPr="00D573A4" w:rsidRDefault="00601667" w:rsidP="001C1BC1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DF2A56" w:rsidRPr="00DF2A56" w14:paraId="28632F2F" w14:textId="77777777" w:rsidTr="00F82D9C">
        <w:tc>
          <w:tcPr>
            <w:tcW w:w="2689" w:type="dxa"/>
          </w:tcPr>
          <w:p w14:paraId="2047D418" w14:textId="77777777" w:rsidR="00DF2A56" w:rsidRPr="00DF2A56" w:rsidRDefault="00DF2A56" w:rsidP="00DF2A5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br w:type="page"/>
            </w:r>
            <w:r w:rsidR="00F82D9C" w:rsidRPr="00F82D9C">
              <w:rPr>
                <w:rFonts w:ascii="Garamond" w:hAnsi="Garamond"/>
                <w:b/>
                <w:sz w:val="24"/>
                <w:szCs w:val="24"/>
              </w:rPr>
              <w:t xml:space="preserve">Written </w:t>
            </w:r>
            <w:r w:rsidR="00F82D9C">
              <w:rPr>
                <w:rFonts w:ascii="Garamond" w:hAnsi="Garamond"/>
                <w:b/>
                <w:sz w:val="24"/>
                <w:szCs w:val="24"/>
              </w:rPr>
              <w:t>a</w:t>
            </w:r>
            <w:r>
              <w:rPr>
                <w:rFonts w:ascii="Garamond" w:hAnsi="Garamond"/>
                <w:b/>
                <w:sz w:val="24"/>
                <w:szCs w:val="24"/>
              </w:rPr>
              <w:t>rticles</w:t>
            </w:r>
          </w:p>
        </w:tc>
        <w:tc>
          <w:tcPr>
            <w:tcW w:w="6939" w:type="dxa"/>
          </w:tcPr>
          <w:p w14:paraId="7EA0731C" w14:textId="77777777" w:rsidR="00DF2A56" w:rsidRDefault="00F82D9C" w:rsidP="00DF2A5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(Expected content</w:t>
            </w:r>
            <w:r w:rsidR="00D573A4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publisher</w:t>
            </w:r>
            <w:proofErr w:type="gramEnd"/>
            <w:r w:rsidR="00D573A4">
              <w:rPr>
                <w:rFonts w:ascii="Garamond" w:hAnsi="Garamond"/>
                <w:sz w:val="24"/>
                <w:szCs w:val="24"/>
              </w:rPr>
              <w:t xml:space="preserve"> and timing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6C6CE391" w14:textId="77777777" w:rsidR="00F82D9C" w:rsidRPr="00DF2A56" w:rsidRDefault="00F82D9C" w:rsidP="00DF2A5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F2A56" w:rsidRPr="00DF2A56" w14:paraId="5BAFA2F2" w14:textId="77777777" w:rsidTr="00F82D9C">
        <w:tc>
          <w:tcPr>
            <w:tcW w:w="2689" w:type="dxa"/>
          </w:tcPr>
          <w:p w14:paraId="0015DB25" w14:textId="77777777" w:rsidR="00DF2A56" w:rsidRPr="00DF2A56" w:rsidRDefault="00DF2A56" w:rsidP="00DF2A5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Social Media</w:t>
            </w:r>
          </w:p>
        </w:tc>
        <w:tc>
          <w:tcPr>
            <w:tcW w:w="6939" w:type="dxa"/>
          </w:tcPr>
          <w:p w14:paraId="6184CF57" w14:textId="77777777" w:rsidR="00DF2A56" w:rsidRDefault="00F82D9C" w:rsidP="00DF2A5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(Strategy for using social media, type of posts, </w:t>
            </w:r>
            <w:proofErr w:type="gramStart"/>
            <w:r w:rsidR="00D573A4">
              <w:rPr>
                <w:rFonts w:ascii="Garamond" w:hAnsi="Garamond"/>
                <w:sz w:val="24"/>
                <w:szCs w:val="24"/>
              </w:rPr>
              <w:t>timing</w:t>
            </w:r>
            <w:proofErr w:type="gramEnd"/>
            <w:r w:rsidR="00D573A4">
              <w:rPr>
                <w:rFonts w:ascii="Garamond" w:hAnsi="Garamond"/>
                <w:sz w:val="24"/>
                <w:szCs w:val="24"/>
              </w:rPr>
              <w:t xml:space="preserve"> and </w:t>
            </w:r>
            <w:r>
              <w:rPr>
                <w:rFonts w:ascii="Garamond" w:hAnsi="Garamond"/>
                <w:sz w:val="24"/>
                <w:szCs w:val="24"/>
              </w:rPr>
              <w:t xml:space="preserve">frequency of posts etc.) </w:t>
            </w:r>
          </w:p>
          <w:p w14:paraId="3F131F96" w14:textId="77777777" w:rsidR="00F82D9C" w:rsidRPr="00DF2A56" w:rsidRDefault="00F82D9C" w:rsidP="00DF2A5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C0AF580" w14:textId="77777777" w:rsidR="00DF2A56" w:rsidRPr="00D573A4" w:rsidRDefault="00DF2A56" w:rsidP="00DF2A56">
      <w:pPr>
        <w:jc w:val="both"/>
        <w:rPr>
          <w:rFonts w:ascii="Garamond" w:hAnsi="Garamond"/>
          <w:b/>
          <w:sz w:val="30"/>
          <w:szCs w:val="30"/>
          <w:lang w:val="en-US"/>
        </w:rPr>
      </w:pPr>
    </w:p>
    <w:sectPr w:rsidR="00DF2A56" w:rsidRPr="00D573A4">
      <w:head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8A11" w14:textId="77777777" w:rsidR="00F8643C" w:rsidRDefault="00F8643C" w:rsidP="00C63F22">
      <w:pPr>
        <w:spacing w:after="0" w:line="240" w:lineRule="auto"/>
      </w:pPr>
      <w:r>
        <w:separator/>
      </w:r>
    </w:p>
  </w:endnote>
  <w:endnote w:type="continuationSeparator" w:id="0">
    <w:p w14:paraId="30BD40E8" w14:textId="77777777" w:rsidR="00F8643C" w:rsidRDefault="00F8643C" w:rsidP="00C63F22">
      <w:pPr>
        <w:spacing w:after="0" w:line="240" w:lineRule="auto"/>
      </w:pPr>
      <w:r>
        <w:continuationSeparator/>
      </w:r>
    </w:p>
  </w:endnote>
  <w:endnote w:type="continuationNotice" w:id="1">
    <w:p w14:paraId="49C01BE6" w14:textId="77777777" w:rsidR="00F8643C" w:rsidRDefault="00F86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0D81" w14:textId="77777777" w:rsidR="00F8643C" w:rsidRDefault="00F8643C" w:rsidP="00C63F22">
      <w:pPr>
        <w:spacing w:after="0" w:line="240" w:lineRule="auto"/>
      </w:pPr>
      <w:r>
        <w:separator/>
      </w:r>
    </w:p>
  </w:footnote>
  <w:footnote w:type="continuationSeparator" w:id="0">
    <w:p w14:paraId="2A17F53B" w14:textId="77777777" w:rsidR="00F8643C" w:rsidRDefault="00F8643C" w:rsidP="00C63F22">
      <w:pPr>
        <w:spacing w:after="0" w:line="240" w:lineRule="auto"/>
      </w:pPr>
      <w:r>
        <w:continuationSeparator/>
      </w:r>
    </w:p>
  </w:footnote>
  <w:footnote w:type="continuationNotice" w:id="1">
    <w:p w14:paraId="3139E140" w14:textId="77777777" w:rsidR="00F8643C" w:rsidRDefault="00F864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B6BA" w14:textId="39F706C8" w:rsidR="00C63F22" w:rsidRPr="000E5DEF" w:rsidRDefault="00D02A74" w:rsidP="00D02A74">
    <w:pPr>
      <w:pStyle w:val="Sidehoved"/>
      <w:jc w:val="right"/>
    </w:pPr>
    <w:r>
      <w:rPr>
        <w:noProof/>
      </w:rPr>
      <w:drawing>
        <wp:inline distT="0" distB="0" distL="0" distR="0" wp14:anchorId="54CBFDB9" wp14:editId="0BB0B6BC">
          <wp:extent cx="1989667" cy="329539"/>
          <wp:effectExtent l="0" t="0" r="0" b="1270"/>
          <wp:docPr id="1776225715" name="Billede 1" descr="Et billede, der indeholder Font/skrifttype, tekst, skærmbilled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225715" name="Billede 1" descr="Et billede, der indeholder Font/skrifttype, tekst, skærmbillede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667" cy="329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1686A"/>
    <w:multiLevelType w:val="multilevel"/>
    <w:tmpl w:val="D3F88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12F1B"/>
    <w:multiLevelType w:val="hybridMultilevel"/>
    <w:tmpl w:val="1AC8EB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763737">
    <w:abstractNumId w:val="1"/>
  </w:num>
  <w:num w:numId="2" w16cid:durableId="122606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C9"/>
    <w:rsid w:val="00021D56"/>
    <w:rsid w:val="00027B0F"/>
    <w:rsid w:val="00033759"/>
    <w:rsid w:val="00052E7C"/>
    <w:rsid w:val="000A271B"/>
    <w:rsid w:val="000E2295"/>
    <w:rsid w:val="000E5DEF"/>
    <w:rsid w:val="000E6ED7"/>
    <w:rsid w:val="000F6F99"/>
    <w:rsid w:val="001748BF"/>
    <w:rsid w:val="001E1465"/>
    <w:rsid w:val="001F3DC3"/>
    <w:rsid w:val="002138E3"/>
    <w:rsid w:val="00263E59"/>
    <w:rsid w:val="00271393"/>
    <w:rsid w:val="002777FD"/>
    <w:rsid w:val="003C0DE8"/>
    <w:rsid w:val="003C3B83"/>
    <w:rsid w:val="003D2F26"/>
    <w:rsid w:val="003D7941"/>
    <w:rsid w:val="00430314"/>
    <w:rsid w:val="004456ED"/>
    <w:rsid w:val="004C4819"/>
    <w:rsid w:val="004E320F"/>
    <w:rsid w:val="004E5EA6"/>
    <w:rsid w:val="004E7A9D"/>
    <w:rsid w:val="00502273"/>
    <w:rsid w:val="00557A0C"/>
    <w:rsid w:val="0056509D"/>
    <w:rsid w:val="005A4C2C"/>
    <w:rsid w:val="005C15DF"/>
    <w:rsid w:val="005F57D1"/>
    <w:rsid w:val="005F6B00"/>
    <w:rsid w:val="00601667"/>
    <w:rsid w:val="00663C11"/>
    <w:rsid w:val="00671341"/>
    <w:rsid w:val="006F4CE5"/>
    <w:rsid w:val="007003BA"/>
    <w:rsid w:val="00731BCE"/>
    <w:rsid w:val="007B2EDB"/>
    <w:rsid w:val="007C2D62"/>
    <w:rsid w:val="007F5BA7"/>
    <w:rsid w:val="00835703"/>
    <w:rsid w:val="008527C1"/>
    <w:rsid w:val="00860AA3"/>
    <w:rsid w:val="0087227F"/>
    <w:rsid w:val="008827B6"/>
    <w:rsid w:val="008849F8"/>
    <w:rsid w:val="008A7057"/>
    <w:rsid w:val="00922014"/>
    <w:rsid w:val="00993A30"/>
    <w:rsid w:val="009A247A"/>
    <w:rsid w:val="009B0D3B"/>
    <w:rsid w:val="009C3D14"/>
    <w:rsid w:val="00A43878"/>
    <w:rsid w:val="00AA4700"/>
    <w:rsid w:val="00B57543"/>
    <w:rsid w:val="00B65E8A"/>
    <w:rsid w:val="00B7434E"/>
    <w:rsid w:val="00B7592D"/>
    <w:rsid w:val="00BE4727"/>
    <w:rsid w:val="00BE4BD7"/>
    <w:rsid w:val="00C63F22"/>
    <w:rsid w:val="00C867FA"/>
    <w:rsid w:val="00CA3B89"/>
    <w:rsid w:val="00CD2831"/>
    <w:rsid w:val="00CF13C0"/>
    <w:rsid w:val="00D02A74"/>
    <w:rsid w:val="00D07436"/>
    <w:rsid w:val="00D2109A"/>
    <w:rsid w:val="00D573A4"/>
    <w:rsid w:val="00DB6B33"/>
    <w:rsid w:val="00DC3A3F"/>
    <w:rsid w:val="00DF2A56"/>
    <w:rsid w:val="00E142C9"/>
    <w:rsid w:val="00E550CB"/>
    <w:rsid w:val="00E735DC"/>
    <w:rsid w:val="00E81E1F"/>
    <w:rsid w:val="00E84B7C"/>
    <w:rsid w:val="00E9122D"/>
    <w:rsid w:val="00ED765A"/>
    <w:rsid w:val="00EE2665"/>
    <w:rsid w:val="00F0504F"/>
    <w:rsid w:val="00F10C1B"/>
    <w:rsid w:val="00F21972"/>
    <w:rsid w:val="00F621AD"/>
    <w:rsid w:val="00F76A8A"/>
    <w:rsid w:val="00F82D9C"/>
    <w:rsid w:val="00F8643C"/>
    <w:rsid w:val="00FC102E"/>
    <w:rsid w:val="00FC1BB3"/>
    <w:rsid w:val="00FD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83938"/>
  <w15:chartTrackingRefBased/>
  <w15:docId w15:val="{7EFFF802-889E-4E8B-852D-28950D98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74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D765A"/>
    <w:pPr>
      <w:ind w:left="720"/>
      <w:contextualSpacing/>
    </w:pPr>
  </w:style>
  <w:style w:type="table" w:styleId="Tabel-Gitter">
    <w:name w:val="Table Grid"/>
    <w:basedOn w:val="Tabel-Normal"/>
    <w:uiPriority w:val="39"/>
    <w:rsid w:val="00B7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B7434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Standardskrifttypeiafsnit"/>
    <w:uiPriority w:val="99"/>
    <w:unhideWhenUsed/>
    <w:rsid w:val="00021D56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D56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021D56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7B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C63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3F22"/>
  </w:style>
  <w:style w:type="paragraph" w:styleId="Sidefod">
    <w:name w:val="footer"/>
    <w:basedOn w:val="Normal"/>
    <w:link w:val="SidefodTegn"/>
    <w:uiPriority w:val="99"/>
    <w:unhideWhenUsed/>
    <w:rsid w:val="00C63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3F22"/>
  </w:style>
  <w:style w:type="character" w:styleId="Kommentarhenvisning">
    <w:name w:val="annotation reference"/>
    <w:basedOn w:val="Standardskrifttypeiafsnit"/>
    <w:uiPriority w:val="99"/>
    <w:semiHidden/>
    <w:unhideWhenUsed/>
    <w:rsid w:val="00E9122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9122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9122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122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122D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CF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mdp.dk/new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mdp@dmdp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nida-business-partnerships.dk/resourc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m.papirfly.com/portal/doc?query=%7B%22rootIds%22%3A%5B6256%5D%2C%22limit%22%3A1%2C%22nodeIds%22%3A%5B6291%5D%2C%22langId%22%3A2%2C%22incXP%22%3Atrue%2C%22docIds%22%3A%5B10362%5D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d73da-a975-433a-b764-a1c7bfc9cab1">
      <Terms xmlns="http://schemas.microsoft.com/office/infopath/2007/PartnerControls"/>
    </lcf76f155ced4ddcb4097134ff3c332f>
    <TaxCatchAll xmlns="33c9097f-5cb9-42bd-aa84-4b9b8a9784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CBF008A80C841957FACAD3A98FBAC" ma:contentTypeVersion="17" ma:contentTypeDescription="Create a new document." ma:contentTypeScope="" ma:versionID="0b8b5a8d34443ab3cf750f0fb5e71850">
  <xsd:schema xmlns:xsd="http://www.w3.org/2001/XMLSchema" xmlns:xs="http://www.w3.org/2001/XMLSchema" xmlns:p="http://schemas.microsoft.com/office/2006/metadata/properties" xmlns:ns2="088d73da-a975-433a-b764-a1c7bfc9cab1" xmlns:ns3="33c9097f-5cb9-42bd-aa84-4b9b8a978479" targetNamespace="http://schemas.microsoft.com/office/2006/metadata/properties" ma:root="true" ma:fieldsID="7695a7a98ca7103fab62a05b05f22b42" ns2:_="" ns3:_="">
    <xsd:import namespace="088d73da-a975-433a-b764-a1c7bfc9cab1"/>
    <xsd:import namespace="33c9097f-5cb9-42bd-aa84-4b9b8a978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73da-a975-433a-b764-a1c7bfc9c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a8760-be9e-4361-a0c4-951b6e4f1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097f-5cb9-42bd-aa84-4b9b8a978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1efc05-c6fb-4e9c-bf0b-fd2f52e1f200}" ma:internalName="TaxCatchAll" ma:showField="CatchAllData" ma:web="33c9097f-5cb9-42bd-aa84-4b9b8a978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2E535-15C7-42F4-A74A-1C5D64518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F850B0-13AB-466E-A2A2-798A3DB09B20}"/>
</file>

<file path=customXml/itemProps3.xml><?xml version="1.0" encoding="utf-8"?>
<ds:datastoreItem xmlns:ds="http://schemas.openxmlformats.org/officeDocument/2006/customXml" ds:itemID="{A4A418EF-095A-4BBB-9764-954A0CC21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503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Klim</dc:creator>
  <cp:keywords/>
  <dc:description/>
  <cp:lastModifiedBy>Marianne Toftgaard</cp:lastModifiedBy>
  <cp:revision>3</cp:revision>
  <dcterms:created xsi:type="dcterms:W3CDTF">2023-10-25T12:15:00Z</dcterms:created>
  <dcterms:modified xsi:type="dcterms:W3CDTF">2023-10-25T12:49:00Z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0x0101000BACBF008A80C841957FACAD3A98FBAC</vt:lpwstr>
  </property>
</Properties>
</file>